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06" w:rsidRPr="00166488" w:rsidRDefault="00072B06" w:rsidP="00072B06">
      <w:pPr>
        <w:keepNext/>
        <w:spacing w:after="0" w:line="240" w:lineRule="auto"/>
        <w:jc w:val="right"/>
        <w:rPr>
          <w:rFonts w:ascii="Times New Roman" w:eastAsia="@Meiryo UI" w:hAnsi="Times New Roman" w:cs="Times New Roman"/>
          <w:b/>
          <w:sz w:val="20"/>
          <w:szCs w:val="20"/>
        </w:rPr>
      </w:pPr>
      <w:bookmarkStart w:id="0" w:name="_GoBack"/>
      <w:bookmarkEnd w:id="0"/>
      <w:r w:rsidRPr="00166488">
        <w:rPr>
          <w:rFonts w:ascii="Times New Roman" w:eastAsia="@Meiryo UI" w:hAnsi="Times New Roman" w:cs="Times New Roman"/>
          <w:b/>
          <w:sz w:val="20"/>
          <w:szCs w:val="20"/>
        </w:rPr>
        <w:t>Приложение №5</w:t>
      </w:r>
    </w:p>
    <w:p w:rsidR="00072B06" w:rsidRPr="00166488" w:rsidRDefault="00072B06" w:rsidP="00072B06">
      <w:pPr>
        <w:keepNext/>
        <w:spacing w:after="0" w:line="240" w:lineRule="auto"/>
        <w:jc w:val="right"/>
        <w:rPr>
          <w:rFonts w:ascii="Times New Roman" w:eastAsia="@Meiryo UI" w:hAnsi="Times New Roman" w:cs="Times New Roman"/>
          <w:b/>
          <w:sz w:val="18"/>
          <w:szCs w:val="18"/>
        </w:rPr>
      </w:pPr>
      <w:r w:rsidRPr="00166488">
        <w:rPr>
          <w:rFonts w:ascii="Times New Roman" w:eastAsia="@Meiryo UI" w:hAnsi="Times New Roman" w:cs="Times New Roman"/>
          <w:b/>
          <w:sz w:val="18"/>
          <w:szCs w:val="18"/>
        </w:rPr>
        <w:t xml:space="preserve">к Информационным сведениям </w:t>
      </w:r>
    </w:p>
    <w:p w:rsidR="00072B06" w:rsidRPr="00166488" w:rsidRDefault="00072B06" w:rsidP="00072B06">
      <w:pPr>
        <w:keepNext/>
        <w:spacing w:after="0" w:line="240" w:lineRule="auto"/>
        <w:jc w:val="right"/>
        <w:rPr>
          <w:rFonts w:ascii="Times New Roman" w:eastAsia="@Meiryo UI" w:hAnsi="Times New Roman" w:cs="Times New Roman"/>
          <w:b/>
          <w:sz w:val="18"/>
          <w:szCs w:val="18"/>
        </w:rPr>
      </w:pPr>
      <w:r w:rsidRPr="00166488">
        <w:rPr>
          <w:rFonts w:ascii="Times New Roman" w:eastAsia="@Meiryo UI" w:hAnsi="Times New Roman" w:cs="Times New Roman"/>
          <w:b/>
          <w:sz w:val="18"/>
          <w:szCs w:val="18"/>
        </w:rPr>
        <w:t>клиента - юридического лица/</w:t>
      </w:r>
    </w:p>
    <w:p w:rsidR="00072B06" w:rsidRPr="00166488" w:rsidRDefault="00072B06" w:rsidP="00072B06">
      <w:pPr>
        <w:keepNext/>
        <w:jc w:val="right"/>
        <w:rPr>
          <w:rFonts w:ascii="Times New Roman" w:eastAsia="@Meiryo UI" w:hAnsi="Times New Roman" w:cs="Times New Roman"/>
          <w:b/>
          <w:sz w:val="20"/>
          <w:szCs w:val="20"/>
        </w:rPr>
      </w:pPr>
      <w:r w:rsidRPr="00166488">
        <w:rPr>
          <w:rFonts w:ascii="Times New Roman" w:eastAsia="@Meiryo UI" w:hAnsi="Times New Roman" w:cs="Times New Roman"/>
          <w:b/>
          <w:sz w:val="18"/>
          <w:szCs w:val="18"/>
        </w:rPr>
        <w:t>индивидуального предпринимателя</w:t>
      </w:r>
    </w:p>
    <w:p w:rsidR="00072B06" w:rsidRPr="00166488" w:rsidRDefault="00072B06" w:rsidP="00072B06">
      <w:pPr>
        <w:keepNext/>
        <w:rPr>
          <w:rFonts w:ascii="Times New Roman" w:eastAsia="@Meiryo UI" w:hAnsi="Times New Roman" w:cs="Times New Roman"/>
          <w:b/>
          <w:sz w:val="20"/>
          <w:szCs w:val="20"/>
        </w:rPr>
      </w:pPr>
      <w:r w:rsidRPr="00166488">
        <w:rPr>
          <w:noProof/>
          <w:lang w:eastAsia="ru-RU"/>
        </w:rPr>
        <w:drawing>
          <wp:inline distT="0" distB="0" distL="0" distR="0" wp14:anchorId="24B4E33B" wp14:editId="4A7E23C7">
            <wp:extent cx="1563761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_4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130" cy="32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B06" w:rsidRPr="00166488" w:rsidRDefault="00072B06" w:rsidP="00072B06">
      <w:pPr>
        <w:keepNext/>
        <w:spacing w:after="0" w:line="240" w:lineRule="auto"/>
        <w:jc w:val="center"/>
        <w:rPr>
          <w:rFonts w:ascii="Times New Roman" w:eastAsia="@Meiryo UI" w:hAnsi="Times New Roman" w:cs="Times New Roman"/>
          <w:b/>
          <w:sz w:val="20"/>
          <w:szCs w:val="20"/>
        </w:rPr>
      </w:pPr>
      <w:r w:rsidRPr="00166488">
        <w:rPr>
          <w:rFonts w:ascii="Times New Roman" w:eastAsia="@Meiryo UI" w:hAnsi="Times New Roman" w:cs="Times New Roman"/>
          <w:b/>
          <w:sz w:val="20"/>
          <w:szCs w:val="20"/>
        </w:rPr>
        <w:t xml:space="preserve">СВЕДЕНИЯ О ЮРИДИЧЕСКОМ ЛИЦЕ - ПРЕДСТАВИТЕЛЕ </w:t>
      </w:r>
    </w:p>
    <w:p w:rsidR="00072B06" w:rsidRPr="00166488" w:rsidRDefault="00072B06" w:rsidP="00072B06">
      <w:pPr>
        <w:keepNext/>
        <w:shd w:val="clear" w:color="auto" w:fill="FFFFFF"/>
        <w:spacing w:after="0" w:line="240" w:lineRule="auto"/>
        <w:jc w:val="center"/>
        <w:rPr>
          <w:rFonts w:ascii="Times New Roman" w:eastAsia="@Meiryo UI" w:hAnsi="Times New Roman" w:cs="Times New Roman"/>
          <w:b/>
          <w:sz w:val="20"/>
          <w:szCs w:val="20"/>
        </w:rPr>
      </w:pPr>
      <w:r w:rsidRPr="00166488">
        <w:rPr>
          <w:rFonts w:ascii="Times New Roman" w:eastAsia="@Meiryo UI" w:hAnsi="Times New Roman" w:cs="Times New Roman"/>
          <w:b/>
          <w:sz w:val="20"/>
          <w:szCs w:val="20"/>
        </w:rPr>
        <w:t xml:space="preserve">КЛИЕНТА </w:t>
      </w:r>
      <w:r w:rsidRPr="00166488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Pr="00166488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166488">
        <w:rPr>
          <w:rFonts w:ascii="Times New Roman" w:hAnsi="Times New Roman" w:cs="Times New Roman"/>
          <w:sz w:val="20"/>
          <w:szCs w:val="20"/>
          <w:u w:val="single"/>
        </w:rPr>
      </w:r>
      <w:r w:rsidRPr="00166488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166488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166488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166488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166488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166488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166488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166488">
        <w:rPr>
          <w:rFonts w:ascii="Times New Roman" w:eastAsia="@Meiryo UI" w:hAnsi="Times New Roman" w:cs="Times New Roman"/>
          <w:b/>
          <w:sz w:val="20"/>
          <w:szCs w:val="20"/>
        </w:rPr>
        <w:t xml:space="preserve">                                                    ИНН  </w:t>
      </w:r>
      <w:r w:rsidRPr="00166488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Pr="00166488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166488">
        <w:rPr>
          <w:rFonts w:ascii="Times New Roman" w:hAnsi="Times New Roman" w:cs="Times New Roman"/>
          <w:sz w:val="20"/>
          <w:szCs w:val="20"/>
          <w:u w:val="single"/>
        </w:rPr>
      </w:r>
      <w:r w:rsidRPr="00166488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166488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166488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166488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166488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166488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166488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</w:p>
    <w:p w:rsidR="00072B06" w:rsidRPr="008933E5" w:rsidRDefault="00072B06" w:rsidP="00072B06">
      <w:pPr>
        <w:keepNext/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8933E5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(Н</w:t>
      </w:r>
      <w:r w:rsidRPr="008933E5">
        <w:rPr>
          <w:rFonts w:ascii="Times New Roman" w:hAnsi="Times New Roman" w:cs="Times New Roman"/>
          <w:bCs/>
          <w:i/>
          <w:iCs/>
          <w:sz w:val="18"/>
          <w:szCs w:val="18"/>
        </w:rPr>
        <w:t>аименование организации  клиента)</w:t>
      </w:r>
    </w:p>
    <w:p w:rsidR="00072B06" w:rsidRPr="00166488" w:rsidRDefault="00072B06" w:rsidP="00072B06">
      <w:pPr>
        <w:keepNext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2420"/>
        <w:gridCol w:w="843"/>
        <w:gridCol w:w="1698"/>
      </w:tblGrid>
      <w:tr w:rsidR="00072B06" w:rsidRPr="00166488" w:rsidTr="00E37779">
        <w:tc>
          <w:tcPr>
            <w:tcW w:w="675" w:type="dxa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</w:t>
            </w:r>
          </w:p>
        </w:tc>
        <w:tc>
          <w:tcPr>
            <w:tcW w:w="4678" w:type="dxa"/>
            <w:gridSpan w:val="2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</w:rPr>
            </w:pPr>
            <w:r w:rsidRPr="00166488">
              <w:rPr>
                <w:rFonts w:ascii="Times New Roman" w:cs="Times New Roman"/>
              </w:rPr>
              <w:t>Наименование, фирменное наименование на русском языке (полное и (или) сокращенное)</w:t>
            </w:r>
          </w:p>
        </w:tc>
        <w:tc>
          <w:tcPr>
            <w:tcW w:w="4961" w:type="dxa"/>
            <w:gridSpan w:val="3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u w:val="single"/>
              </w:rPr>
            </w:pPr>
            <w:r w:rsidRPr="00166488">
              <w:rPr>
                <w:rFonts w:asci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166488">
              <w:rPr>
                <w:rFonts w:ascii="Times New Roman" w:cs="Times New Roman"/>
                <w:u w:val="single"/>
              </w:rPr>
              <w:instrText xml:space="preserve"> FORMTEXT </w:instrText>
            </w:r>
            <w:r w:rsidRPr="00166488">
              <w:rPr>
                <w:rFonts w:ascii="Times New Roman" w:cs="Times New Roman"/>
                <w:u w:val="single"/>
              </w:rPr>
            </w:r>
            <w:r w:rsidRPr="00166488">
              <w:rPr>
                <w:rFonts w:ascii="Times New Roman" w:cs="Times New Roman"/>
                <w:u w:val="single"/>
              </w:rPr>
              <w:fldChar w:fldCharType="separate"/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u w:val="single"/>
              </w:rPr>
              <w:fldChar w:fldCharType="end"/>
            </w:r>
          </w:p>
        </w:tc>
      </w:tr>
      <w:tr w:rsidR="00072B06" w:rsidRPr="00166488" w:rsidTr="00E37779">
        <w:tc>
          <w:tcPr>
            <w:tcW w:w="675" w:type="dxa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2.</w:t>
            </w:r>
          </w:p>
        </w:tc>
        <w:tc>
          <w:tcPr>
            <w:tcW w:w="4678" w:type="dxa"/>
            <w:gridSpan w:val="2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</w:rPr>
            </w:pPr>
            <w:r w:rsidRPr="00166488">
              <w:rPr>
                <w:rFonts w:ascii="Times New Roman" w:cs="Times New Roman"/>
              </w:rPr>
              <w:t>Наименование, фирменное наименование на иностранных языках (полное и (или) сокращенное) (при наличии)</w:t>
            </w:r>
          </w:p>
        </w:tc>
        <w:tc>
          <w:tcPr>
            <w:tcW w:w="4961" w:type="dxa"/>
            <w:gridSpan w:val="3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u w:val="single"/>
              </w:rPr>
            </w:pPr>
            <w:r w:rsidRPr="00166488">
              <w:rPr>
                <w:rFonts w:asci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166488">
              <w:rPr>
                <w:rFonts w:ascii="Times New Roman" w:cs="Times New Roman"/>
                <w:u w:val="single"/>
              </w:rPr>
              <w:instrText xml:space="preserve"> FORMTEXT </w:instrText>
            </w:r>
            <w:r w:rsidRPr="00166488">
              <w:rPr>
                <w:rFonts w:ascii="Times New Roman" w:cs="Times New Roman"/>
                <w:u w:val="single"/>
              </w:rPr>
            </w:r>
            <w:r w:rsidRPr="00166488">
              <w:rPr>
                <w:rFonts w:ascii="Times New Roman" w:cs="Times New Roman"/>
                <w:u w:val="single"/>
              </w:rPr>
              <w:fldChar w:fldCharType="separate"/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u w:val="single"/>
              </w:rPr>
              <w:fldChar w:fldCharType="end"/>
            </w:r>
          </w:p>
        </w:tc>
      </w:tr>
      <w:tr w:rsidR="00072B06" w:rsidRPr="00166488" w:rsidTr="00E37779">
        <w:tc>
          <w:tcPr>
            <w:tcW w:w="675" w:type="dxa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3.</w:t>
            </w:r>
          </w:p>
        </w:tc>
        <w:tc>
          <w:tcPr>
            <w:tcW w:w="4678" w:type="dxa"/>
            <w:gridSpan w:val="2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</w:rPr>
              <w:t xml:space="preserve">Организационно-правовая форма  </w:t>
            </w:r>
          </w:p>
        </w:tc>
        <w:tc>
          <w:tcPr>
            <w:tcW w:w="4961" w:type="dxa"/>
            <w:gridSpan w:val="3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166488">
              <w:rPr>
                <w:rFonts w:ascii="Times New Roman" w:cs="Times New Roman"/>
                <w:u w:val="single"/>
              </w:rPr>
              <w:instrText xml:space="preserve"> FORMTEXT </w:instrText>
            </w:r>
            <w:r w:rsidRPr="00166488">
              <w:rPr>
                <w:rFonts w:ascii="Times New Roman" w:cs="Times New Roman"/>
                <w:u w:val="single"/>
              </w:rPr>
            </w:r>
            <w:r w:rsidRPr="00166488">
              <w:rPr>
                <w:rFonts w:ascii="Times New Roman" w:cs="Times New Roman"/>
                <w:u w:val="single"/>
              </w:rPr>
              <w:fldChar w:fldCharType="separate"/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u w:val="single"/>
              </w:rPr>
              <w:fldChar w:fldCharType="end"/>
            </w:r>
          </w:p>
        </w:tc>
      </w:tr>
      <w:tr w:rsidR="00072B06" w:rsidRPr="00166488" w:rsidTr="00E37779">
        <w:tc>
          <w:tcPr>
            <w:tcW w:w="675" w:type="dxa"/>
            <w:vMerge w:val="restart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4.</w:t>
            </w:r>
          </w:p>
        </w:tc>
        <w:tc>
          <w:tcPr>
            <w:tcW w:w="4678" w:type="dxa"/>
            <w:gridSpan w:val="2"/>
            <w:vAlign w:val="center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  <w:bCs/>
              </w:rPr>
            </w:pPr>
            <w:r w:rsidRPr="00166488">
              <w:rPr>
                <w:rFonts w:ascii="Times New Roman" w:cs="Times New Roman"/>
              </w:rPr>
              <w:t>Сведения о государственной регистрации:</w:t>
            </w:r>
          </w:p>
        </w:tc>
        <w:tc>
          <w:tcPr>
            <w:tcW w:w="4961" w:type="dxa"/>
            <w:gridSpan w:val="3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166488">
              <w:rPr>
                <w:rFonts w:ascii="Times New Roman" w:cs="Times New Roman"/>
                <w:u w:val="single"/>
              </w:rPr>
              <w:instrText xml:space="preserve"> FORMTEXT </w:instrText>
            </w:r>
            <w:r w:rsidRPr="00166488">
              <w:rPr>
                <w:rFonts w:ascii="Times New Roman" w:cs="Times New Roman"/>
                <w:u w:val="single"/>
              </w:rPr>
            </w:r>
            <w:r w:rsidRPr="00166488">
              <w:rPr>
                <w:rFonts w:ascii="Times New Roman" w:cs="Times New Roman"/>
                <w:u w:val="single"/>
              </w:rPr>
              <w:fldChar w:fldCharType="separate"/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u w:val="single"/>
              </w:rPr>
              <w:fldChar w:fldCharType="end"/>
            </w:r>
          </w:p>
        </w:tc>
      </w:tr>
      <w:tr w:rsidR="00072B06" w:rsidRPr="00166488" w:rsidTr="00E37779">
        <w:tc>
          <w:tcPr>
            <w:tcW w:w="675" w:type="dxa"/>
            <w:vMerge/>
          </w:tcPr>
          <w:p w:rsidR="00072B06" w:rsidRPr="00166488" w:rsidRDefault="00072B06" w:rsidP="00072B06">
            <w:pPr>
              <w:keepNext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cs="Times New Roman"/>
                <w:i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072B06" w:rsidRPr="00166488" w:rsidRDefault="00072B06" w:rsidP="00072B06">
            <w:pPr>
              <w:keepNext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cs="Times New Roman"/>
              </w:rPr>
            </w:pPr>
            <w:r w:rsidRPr="00166488">
              <w:rPr>
                <w:rFonts w:ascii="Times New Roman" w:cs="Times New Roman"/>
                <w:i/>
              </w:rPr>
              <w:t>основной государственный регистрационный номер (ОГРН)</w:t>
            </w:r>
          </w:p>
        </w:tc>
        <w:tc>
          <w:tcPr>
            <w:tcW w:w="4961" w:type="dxa"/>
            <w:gridSpan w:val="3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166488">
              <w:rPr>
                <w:rFonts w:ascii="Times New Roman" w:cs="Times New Roman"/>
                <w:u w:val="single"/>
              </w:rPr>
              <w:instrText xml:space="preserve"> FORMTEXT </w:instrText>
            </w:r>
            <w:r w:rsidRPr="00166488">
              <w:rPr>
                <w:rFonts w:ascii="Times New Roman" w:cs="Times New Roman"/>
                <w:u w:val="single"/>
              </w:rPr>
            </w:r>
            <w:r w:rsidRPr="00166488">
              <w:rPr>
                <w:rFonts w:ascii="Times New Roman" w:cs="Times New Roman"/>
                <w:u w:val="single"/>
              </w:rPr>
              <w:fldChar w:fldCharType="separate"/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u w:val="single"/>
              </w:rPr>
              <w:fldChar w:fldCharType="end"/>
            </w:r>
          </w:p>
        </w:tc>
      </w:tr>
      <w:tr w:rsidR="00072B06" w:rsidRPr="00166488" w:rsidTr="00E37779">
        <w:tc>
          <w:tcPr>
            <w:tcW w:w="675" w:type="dxa"/>
            <w:vMerge/>
          </w:tcPr>
          <w:p w:rsidR="00072B06" w:rsidRPr="00166488" w:rsidRDefault="00072B06" w:rsidP="00072B06">
            <w:pPr>
              <w:keepNext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cs="Times New Roman"/>
                <w:i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072B06" w:rsidRPr="00166488" w:rsidRDefault="00072B06" w:rsidP="00072B06">
            <w:pPr>
              <w:keepNext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cs="Times New Roman"/>
              </w:rPr>
            </w:pPr>
            <w:r w:rsidRPr="00166488">
              <w:rPr>
                <w:rFonts w:ascii="Times New Roman" w:cs="Times New Roman"/>
                <w:i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для нерезидента</w:t>
            </w:r>
          </w:p>
        </w:tc>
        <w:tc>
          <w:tcPr>
            <w:tcW w:w="4961" w:type="dxa"/>
            <w:gridSpan w:val="3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166488">
              <w:rPr>
                <w:rFonts w:ascii="Times New Roman" w:cs="Times New Roman"/>
                <w:u w:val="single"/>
              </w:rPr>
              <w:instrText xml:space="preserve"> FORMTEXT </w:instrText>
            </w:r>
            <w:r w:rsidRPr="00166488">
              <w:rPr>
                <w:rFonts w:ascii="Times New Roman" w:cs="Times New Roman"/>
                <w:u w:val="single"/>
              </w:rPr>
            </w:r>
            <w:r w:rsidRPr="00166488">
              <w:rPr>
                <w:rFonts w:ascii="Times New Roman" w:cs="Times New Roman"/>
                <w:u w:val="single"/>
              </w:rPr>
              <w:fldChar w:fldCharType="separate"/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u w:val="single"/>
              </w:rPr>
              <w:fldChar w:fldCharType="end"/>
            </w:r>
          </w:p>
        </w:tc>
      </w:tr>
      <w:tr w:rsidR="00072B06" w:rsidRPr="00166488" w:rsidTr="00E37779">
        <w:tc>
          <w:tcPr>
            <w:tcW w:w="675" w:type="dxa"/>
            <w:vMerge/>
          </w:tcPr>
          <w:p w:rsidR="00072B06" w:rsidRPr="00166488" w:rsidRDefault="00072B06" w:rsidP="00072B06">
            <w:pPr>
              <w:keepNext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cs="Times New Roman"/>
                <w:i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072B06" w:rsidRPr="00166488" w:rsidRDefault="00072B06" w:rsidP="00072B06">
            <w:pPr>
              <w:keepNext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cs="Times New Roman"/>
                <w:i/>
              </w:rPr>
            </w:pPr>
            <w:r w:rsidRPr="00166488">
              <w:rPr>
                <w:rFonts w:ascii="Times New Roman" w:cs="Times New Roman"/>
                <w:i/>
              </w:rPr>
              <w:t>место государственной регистрации (местонахождение)</w:t>
            </w:r>
          </w:p>
        </w:tc>
        <w:tc>
          <w:tcPr>
            <w:tcW w:w="4961" w:type="dxa"/>
            <w:gridSpan w:val="3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166488">
              <w:rPr>
                <w:rFonts w:ascii="Times New Roman" w:cs="Times New Roman"/>
                <w:u w:val="single"/>
              </w:rPr>
              <w:instrText xml:space="preserve"> FORMTEXT </w:instrText>
            </w:r>
            <w:r w:rsidRPr="00166488">
              <w:rPr>
                <w:rFonts w:ascii="Times New Roman" w:cs="Times New Roman"/>
                <w:u w:val="single"/>
              </w:rPr>
            </w:r>
            <w:r w:rsidRPr="00166488">
              <w:rPr>
                <w:rFonts w:ascii="Times New Roman" w:cs="Times New Roman"/>
                <w:u w:val="single"/>
              </w:rPr>
              <w:fldChar w:fldCharType="separate"/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u w:val="single"/>
              </w:rPr>
              <w:fldChar w:fldCharType="end"/>
            </w:r>
          </w:p>
        </w:tc>
      </w:tr>
      <w:tr w:rsidR="00072B06" w:rsidRPr="00166488" w:rsidTr="00E37779">
        <w:tc>
          <w:tcPr>
            <w:tcW w:w="675" w:type="dxa"/>
            <w:vMerge/>
          </w:tcPr>
          <w:p w:rsidR="00072B06" w:rsidRPr="00166488" w:rsidRDefault="00072B06" w:rsidP="00072B06">
            <w:pPr>
              <w:keepNext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cs="Times New Roman"/>
                <w:i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072B06" w:rsidRPr="00166488" w:rsidRDefault="00072B06" w:rsidP="00072B06">
            <w:pPr>
              <w:keepNext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cs="Times New Roman"/>
                <w:i/>
              </w:rPr>
            </w:pPr>
            <w:r w:rsidRPr="00166488">
              <w:rPr>
                <w:rFonts w:ascii="Times New Roman" w:cs="Times New Roman"/>
                <w:i/>
              </w:rPr>
              <w:t>дата государственной регистрации</w:t>
            </w:r>
          </w:p>
        </w:tc>
        <w:tc>
          <w:tcPr>
            <w:tcW w:w="4961" w:type="dxa"/>
            <w:gridSpan w:val="3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166488">
              <w:rPr>
                <w:rFonts w:ascii="Times New Roman" w:cs="Times New Roman"/>
                <w:u w:val="single"/>
              </w:rPr>
              <w:instrText xml:space="preserve"> FORMTEXT </w:instrText>
            </w:r>
            <w:r w:rsidRPr="00166488">
              <w:rPr>
                <w:rFonts w:ascii="Times New Roman" w:cs="Times New Roman"/>
                <w:u w:val="single"/>
              </w:rPr>
            </w:r>
            <w:r w:rsidRPr="00166488">
              <w:rPr>
                <w:rFonts w:ascii="Times New Roman" w:cs="Times New Roman"/>
                <w:u w:val="single"/>
              </w:rPr>
              <w:fldChar w:fldCharType="separate"/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u w:val="single"/>
              </w:rPr>
              <w:fldChar w:fldCharType="end"/>
            </w:r>
          </w:p>
        </w:tc>
      </w:tr>
      <w:tr w:rsidR="00072B06" w:rsidRPr="00166488" w:rsidTr="00E37779">
        <w:trPr>
          <w:trHeight w:val="699"/>
        </w:trPr>
        <w:tc>
          <w:tcPr>
            <w:tcW w:w="675" w:type="dxa"/>
          </w:tcPr>
          <w:p w:rsidR="00072B06" w:rsidRDefault="00072B06" w:rsidP="00E37779">
            <w:pPr>
              <w:keepNext/>
              <w:tabs>
                <w:tab w:val="left" w:pos="851"/>
              </w:tabs>
              <w:contextualSpacing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5.</w:t>
            </w:r>
          </w:p>
          <w:p w:rsidR="00072B06" w:rsidRPr="00166488" w:rsidRDefault="00072B06" w:rsidP="00E37779">
            <w:pPr>
              <w:keepNext/>
              <w:tabs>
                <w:tab w:val="left" w:pos="851"/>
              </w:tabs>
              <w:contextualSpacing/>
              <w:jc w:val="both"/>
              <w:rPr>
                <w:rFonts w:ascii="Times New Roman" w:cs="Times New Roman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072B06" w:rsidRPr="00166488" w:rsidRDefault="00072B06" w:rsidP="00E37779">
            <w:pPr>
              <w:keepNext/>
              <w:tabs>
                <w:tab w:val="left" w:pos="851"/>
              </w:tabs>
              <w:contextualSpacing/>
              <w:jc w:val="both"/>
              <w:rPr>
                <w:rFonts w:ascii="Times New Roman" w:cs="Times New Roman"/>
              </w:rPr>
            </w:pPr>
            <w:r w:rsidRPr="00166488">
              <w:rPr>
                <w:rFonts w:ascii="Times New Roman" w:cs="Times New Roman"/>
              </w:rPr>
              <w:t>Идентификационный номер налогоплательщика (ИНН) – для резидента</w:t>
            </w:r>
          </w:p>
        </w:tc>
        <w:tc>
          <w:tcPr>
            <w:tcW w:w="4961" w:type="dxa"/>
            <w:gridSpan w:val="3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166488">
              <w:rPr>
                <w:rFonts w:ascii="Times New Roman" w:cs="Times New Roman"/>
                <w:u w:val="single"/>
              </w:rPr>
              <w:instrText xml:space="preserve"> FORMTEXT </w:instrText>
            </w:r>
            <w:r w:rsidRPr="00166488">
              <w:rPr>
                <w:rFonts w:ascii="Times New Roman" w:cs="Times New Roman"/>
                <w:u w:val="single"/>
              </w:rPr>
            </w:r>
            <w:r w:rsidRPr="00166488">
              <w:rPr>
                <w:rFonts w:ascii="Times New Roman" w:cs="Times New Roman"/>
                <w:u w:val="single"/>
              </w:rPr>
              <w:fldChar w:fldCharType="separate"/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u w:val="single"/>
              </w:rPr>
              <w:fldChar w:fldCharType="end"/>
            </w:r>
          </w:p>
        </w:tc>
      </w:tr>
      <w:tr w:rsidR="00072B06" w:rsidRPr="00166488" w:rsidTr="00E37779">
        <w:trPr>
          <w:trHeight w:val="1008"/>
        </w:trPr>
        <w:tc>
          <w:tcPr>
            <w:tcW w:w="675" w:type="dxa"/>
          </w:tcPr>
          <w:p w:rsidR="00072B06" w:rsidRPr="00166488" w:rsidRDefault="00072B06" w:rsidP="00E37779">
            <w:pPr>
              <w:keepNext/>
              <w:tabs>
                <w:tab w:val="left" w:pos="851"/>
              </w:tabs>
              <w:contextualSpacing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6.</w:t>
            </w:r>
          </w:p>
        </w:tc>
        <w:tc>
          <w:tcPr>
            <w:tcW w:w="4678" w:type="dxa"/>
            <w:gridSpan w:val="2"/>
            <w:vAlign w:val="center"/>
          </w:tcPr>
          <w:p w:rsidR="00072B06" w:rsidRPr="00166488" w:rsidRDefault="00072B06" w:rsidP="00E37779">
            <w:pPr>
              <w:keepNext/>
              <w:tabs>
                <w:tab w:val="left" w:pos="851"/>
              </w:tabs>
              <w:contextualSpacing/>
              <w:jc w:val="both"/>
              <w:rPr>
                <w:rFonts w:ascii="Times New Roman" w:cs="Times New Roman"/>
              </w:rPr>
            </w:pPr>
            <w:r w:rsidRPr="00166488">
              <w:rPr>
                <w:rFonts w:ascii="Times New Roman" w:cs="Times New Roman"/>
              </w:rPr>
              <w:t>Идентификационный номер налогоплательщика (ИНН) или код иностранной организации (КИО), присвоенный до 24.12.2010, либо ИНН, присвоенный после 24.12.2010, - для нерезидента</w:t>
            </w:r>
          </w:p>
        </w:tc>
        <w:tc>
          <w:tcPr>
            <w:tcW w:w="4961" w:type="dxa"/>
            <w:gridSpan w:val="3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166488">
              <w:rPr>
                <w:rFonts w:ascii="Times New Roman" w:cs="Times New Roman"/>
                <w:u w:val="single"/>
              </w:rPr>
              <w:instrText xml:space="preserve"> FORMTEXT </w:instrText>
            </w:r>
            <w:r w:rsidRPr="00166488">
              <w:rPr>
                <w:rFonts w:ascii="Times New Roman" w:cs="Times New Roman"/>
                <w:u w:val="single"/>
              </w:rPr>
            </w:r>
            <w:r w:rsidRPr="00166488">
              <w:rPr>
                <w:rFonts w:ascii="Times New Roman" w:cs="Times New Roman"/>
                <w:u w:val="single"/>
              </w:rPr>
              <w:fldChar w:fldCharType="separate"/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u w:val="single"/>
              </w:rPr>
              <w:fldChar w:fldCharType="end"/>
            </w:r>
          </w:p>
        </w:tc>
      </w:tr>
      <w:tr w:rsidR="00072B06" w:rsidRPr="00166488" w:rsidTr="00E37779">
        <w:tc>
          <w:tcPr>
            <w:tcW w:w="675" w:type="dxa"/>
          </w:tcPr>
          <w:p w:rsidR="00072B06" w:rsidRPr="00166488" w:rsidRDefault="00072B06" w:rsidP="00E37779">
            <w:pPr>
              <w:keepNext/>
              <w:tabs>
                <w:tab w:val="left" w:pos="851"/>
              </w:tabs>
              <w:contextualSpacing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7.</w:t>
            </w:r>
          </w:p>
        </w:tc>
        <w:tc>
          <w:tcPr>
            <w:tcW w:w="4678" w:type="dxa"/>
            <w:gridSpan w:val="2"/>
            <w:vAlign w:val="center"/>
          </w:tcPr>
          <w:p w:rsidR="00072B06" w:rsidRPr="00166488" w:rsidRDefault="00072B06" w:rsidP="00E37779">
            <w:pPr>
              <w:keepNext/>
              <w:tabs>
                <w:tab w:val="left" w:pos="851"/>
              </w:tabs>
              <w:contextualSpacing/>
              <w:jc w:val="both"/>
              <w:rPr>
                <w:rFonts w:ascii="Times New Roman" w:cs="Times New Roman"/>
              </w:rPr>
            </w:pPr>
            <w:r w:rsidRPr="00166488">
              <w:rPr>
                <w:rFonts w:ascii="Times New Roman" w:cs="Times New Roman"/>
              </w:rPr>
              <w:t>Адрес юридического лица</w:t>
            </w:r>
          </w:p>
        </w:tc>
        <w:tc>
          <w:tcPr>
            <w:tcW w:w="4961" w:type="dxa"/>
            <w:gridSpan w:val="3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u w:val="single"/>
              </w:rPr>
            </w:pPr>
            <w:r w:rsidRPr="00166488">
              <w:rPr>
                <w:rFonts w:ascii="Times New Roman" w:cs="Times New Roman"/>
                <w:u w:val="single"/>
              </w:rPr>
              <w:t>Страна:</w:t>
            </w:r>
            <w:r w:rsidRPr="00166488">
              <w:rPr>
                <w:rFonts w:asci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166488">
              <w:rPr>
                <w:rFonts w:ascii="Times New Roman" w:cs="Times New Roman"/>
                <w:u w:val="single"/>
              </w:rPr>
              <w:instrText xml:space="preserve"> FORMTEXT </w:instrText>
            </w:r>
            <w:r w:rsidRPr="00166488">
              <w:rPr>
                <w:rFonts w:ascii="Times New Roman" w:cs="Times New Roman"/>
                <w:u w:val="single"/>
              </w:rPr>
            </w:r>
            <w:r w:rsidRPr="00166488">
              <w:rPr>
                <w:rFonts w:ascii="Times New Roman" w:cs="Times New Roman"/>
                <w:u w:val="single"/>
              </w:rPr>
              <w:fldChar w:fldCharType="separate"/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u w:val="single"/>
              </w:rPr>
              <w:fldChar w:fldCharType="end"/>
            </w:r>
          </w:p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u w:val="single"/>
              </w:rPr>
            </w:pPr>
            <w:r w:rsidRPr="00166488">
              <w:rPr>
                <w:rFonts w:ascii="Times New Roman" w:cs="Times New Roman"/>
                <w:u w:val="single"/>
              </w:rPr>
              <w:t>Город:</w:t>
            </w:r>
            <w:r w:rsidRPr="00166488">
              <w:rPr>
                <w:rFonts w:asci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166488">
              <w:rPr>
                <w:rFonts w:ascii="Times New Roman" w:cs="Times New Roman"/>
                <w:u w:val="single"/>
              </w:rPr>
              <w:instrText xml:space="preserve"> FORMTEXT </w:instrText>
            </w:r>
            <w:r w:rsidRPr="00166488">
              <w:rPr>
                <w:rFonts w:ascii="Times New Roman" w:cs="Times New Roman"/>
                <w:u w:val="single"/>
              </w:rPr>
            </w:r>
            <w:r w:rsidRPr="00166488">
              <w:rPr>
                <w:rFonts w:ascii="Times New Roman" w:cs="Times New Roman"/>
                <w:u w:val="single"/>
              </w:rPr>
              <w:fldChar w:fldCharType="separate"/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u w:val="single"/>
              </w:rPr>
              <w:fldChar w:fldCharType="end"/>
            </w:r>
          </w:p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u w:val="single"/>
              </w:rPr>
            </w:pPr>
            <w:r w:rsidRPr="00166488">
              <w:rPr>
                <w:rFonts w:ascii="Times New Roman" w:cs="Times New Roman"/>
                <w:u w:val="single"/>
              </w:rPr>
              <w:t xml:space="preserve">Улица, дом, строение, офис: </w:t>
            </w:r>
            <w:r w:rsidRPr="00166488">
              <w:rPr>
                <w:rFonts w:asci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166488">
              <w:rPr>
                <w:rFonts w:ascii="Times New Roman" w:cs="Times New Roman"/>
                <w:u w:val="single"/>
              </w:rPr>
              <w:instrText xml:space="preserve"> FORMTEXT </w:instrText>
            </w:r>
            <w:r w:rsidRPr="00166488">
              <w:rPr>
                <w:rFonts w:ascii="Times New Roman" w:cs="Times New Roman"/>
                <w:u w:val="single"/>
              </w:rPr>
            </w:r>
            <w:r w:rsidRPr="00166488">
              <w:rPr>
                <w:rFonts w:ascii="Times New Roman" w:cs="Times New Roman"/>
                <w:u w:val="single"/>
              </w:rPr>
              <w:fldChar w:fldCharType="separate"/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u w:val="single"/>
              </w:rPr>
              <w:fldChar w:fldCharType="end"/>
            </w:r>
          </w:p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</w:p>
        </w:tc>
      </w:tr>
      <w:tr w:rsidR="00072B06" w:rsidRPr="00166488" w:rsidTr="00E37779">
        <w:trPr>
          <w:trHeight w:val="593"/>
        </w:trPr>
        <w:tc>
          <w:tcPr>
            <w:tcW w:w="675" w:type="dxa"/>
            <w:vMerge w:val="restart"/>
          </w:tcPr>
          <w:p w:rsidR="00072B06" w:rsidRPr="00166488" w:rsidRDefault="00072B06" w:rsidP="00E37779">
            <w:pPr>
              <w:keepNext/>
              <w:tabs>
                <w:tab w:val="left" w:pos="318"/>
                <w:tab w:val="left" w:pos="672"/>
              </w:tabs>
              <w:contextualSpacing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8.</w:t>
            </w:r>
          </w:p>
        </w:tc>
        <w:tc>
          <w:tcPr>
            <w:tcW w:w="4678" w:type="dxa"/>
            <w:gridSpan w:val="2"/>
            <w:vMerge w:val="restart"/>
          </w:tcPr>
          <w:p w:rsidR="00072B06" w:rsidRPr="00166488" w:rsidRDefault="00072B06" w:rsidP="00E37779">
            <w:pPr>
              <w:keepNext/>
              <w:tabs>
                <w:tab w:val="left" w:pos="318"/>
                <w:tab w:val="left" w:pos="672"/>
              </w:tabs>
              <w:contextualSpacing/>
              <w:jc w:val="both"/>
              <w:rPr>
                <w:rFonts w:ascii="Times New Roman" w:cs="Times New Roman"/>
              </w:rPr>
            </w:pPr>
            <w:r w:rsidRPr="00166488">
              <w:rPr>
                <w:rFonts w:ascii="Times New Roman" w:cs="Times New Roman"/>
              </w:rPr>
              <w:t>Имеются ли у юридического лица лицензии (разрешения) на осуществление своей деятельности (операций)</w:t>
            </w:r>
          </w:p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4961" w:type="dxa"/>
            <w:gridSpan w:val="3"/>
          </w:tcPr>
          <w:p w:rsidR="00072B06" w:rsidRPr="00166488" w:rsidRDefault="00466621" w:rsidP="00E37779">
            <w:pPr>
              <w:keepNext/>
              <w:tabs>
                <w:tab w:val="left" w:pos="318"/>
                <w:tab w:val="left" w:pos="672"/>
              </w:tabs>
              <w:contextualSpacing/>
              <w:jc w:val="both"/>
              <w:rPr>
                <w:rFonts w:ascii="Times New Roman" w:cs="Times New Roman"/>
              </w:rPr>
            </w:pPr>
            <w:sdt>
              <w:sdtPr>
                <w:rPr>
                  <w:rFonts w:ascii="Times New Roman" w:cs="Times New Roman"/>
                </w:rPr>
                <w:id w:val="-122945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B06" w:rsidRPr="00166488">
                  <w:rPr>
                    <w:rFonts w:ascii="Times New Roman" w:cs="Times New Roman" w:hint="eastAsia"/>
                  </w:rPr>
                  <w:t>☐</w:t>
                </w:r>
              </w:sdtContent>
            </w:sdt>
            <w:r w:rsidR="00072B06" w:rsidRPr="00166488">
              <w:rPr>
                <w:rFonts w:ascii="Times New Roman" w:cs="Times New Roman"/>
              </w:rPr>
              <w:t xml:space="preserve"> Деятельность, подлежащая лицензированию, не осуществляется</w:t>
            </w:r>
          </w:p>
          <w:p w:rsidR="00072B06" w:rsidRPr="00166488" w:rsidRDefault="00466621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sdt>
              <w:sdtPr>
                <w:rPr>
                  <w:rFonts w:ascii="Times New Roman" w:cs="Times New Roman"/>
                </w:rPr>
                <w:id w:val="-128341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B06" w:rsidRPr="00166488">
                  <w:rPr>
                    <w:rFonts w:ascii="Times New Roman" w:cs="Times New Roman" w:hint="eastAsia"/>
                  </w:rPr>
                  <w:t>☐</w:t>
                </w:r>
              </w:sdtContent>
            </w:sdt>
            <w:r w:rsidR="00072B06" w:rsidRPr="00166488">
              <w:rPr>
                <w:rFonts w:ascii="Times New Roman" w:cs="Times New Roman"/>
              </w:rPr>
              <w:t xml:space="preserve"> Да, имеются (если да, то укажите):</w:t>
            </w:r>
          </w:p>
        </w:tc>
      </w:tr>
      <w:tr w:rsidR="00072B06" w:rsidRPr="00166488" w:rsidTr="00E37779">
        <w:trPr>
          <w:trHeight w:val="117"/>
        </w:trPr>
        <w:tc>
          <w:tcPr>
            <w:tcW w:w="675" w:type="dxa"/>
            <w:vMerge/>
          </w:tcPr>
          <w:p w:rsidR="00072B06" w:rsidRPr="00166488" w:rsidRDefault="00072B06" w:rsidP="00E37779">
            <w:pPr>
              <w:keepNext/>
              <w:tabs>
                <w:tab w:val="left" w:pos="318"/>
                <w:tab w:val="left" w:pos="672"/>
              </w:tabs>
              <w:contextualSpacing/>
              <w:jc w:val="both"/>
              <w:rPr>
                <w:rFonts w:ascii="Times New Roman" w:cs="Times New Roman"/>
              </w:rPr>
            </w:pPr>
          </w:p>
        </w:tc>
        <w:tc>
          <w:tcPr>
            <w:tcW w:w="4678" w:type="dxa"/>
            <w:gridSpan w:val="2"/>
            <w:vMerge/>
          </w:tcPr>
          <w:p w:rsidR="00072B06" w:rsidRPr="00166488" w:rsidRDefault="00072B06" w:rsidP="00E37779">
            <w:pPr>
              <w:keepNext/>
              <w:tabs>
                <w:tab w:val="left" w:pos="318"/>
                <w:tab w:val="left" w:pos="672"/>
              </w:tabs>
              <w:contextualSpacing/>
              <w:jc w:val="both"/>
              <w:rPr>
                <w:rFonts w:ascii="Times New Roman" w:cs="Times New Roman"/>
              </w:rPr>
            </w:pPr>
          </w:p>
        </w:tc>
        <w:tc>
          <w:tcPr>
            <w:tcW w:w="3263" w:type="dxa"/>
            <w:gridSpan w:val="2"/>
          </w:tcPr>
          <w:p w:rsidR="00072B06" w:rsidRPr="00166488" w:rsidRDefault="00072B06" w:rsidP="00E37779">
            <w:pPr>
              <w:keepNext/>
              <w:tabs>
                <w:tab w:val="left" w:pos="318"/>
                <w:tab w:val="left" w:pos="672"/>
              </w:tabs>
              <w:contextualSpacing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i/>
              </w:rPr>
              <w:t>Вид и номер лицензии:</w:t>
            </w:r>
          </w:p>
        </w:tc>
        <w:tc>
          <w:tcPr>
            <w:tcW w:w="1698" w:type="dxa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166488">
              <w:rPr>
                <w:rFonts w:ascii="Times New Roman" w:cs="Times New Roman"/>
                <w:u w:val="single"/>
              </w:rPr>
              <w:instrText xml:space="preserve"> FORMTEXT </w:instrText>
            </w:r>
            <w:r w:rsidRPr="00166488">
              <w:rPr>
                <w:rFonts w:ascii="Times New Roman" w:cs="Times New Roman"/>
                <w:u w:val="single"/>
              </w:rPr>
            </w:r>
            <w:r w:rsidRPr="00166488">
              <w:rPr>
                <w:rFonts w:ascii="Times New Roman" w:cs="Times New Roman"/>
                <w:u w:val="single"/>
              </w:rPr>
              <w:fldChar w:fldCharType="separate"/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u w:val="single"/>
              </w:rPr>
              <w:fldChar w:fldCharType="end"/>
            </w:r>
          </w:p>
        </w:tc>
      </w:tr>
      <w:tr w:rsidR="00072B06" w:rsidRPr="00166488" w:rsidTr="00E37779">
        <w:trPr>
          <w:trHeight w:val="117"/>
        </w:trPr>
        <w:tc>
          <w:tcPr>
            <w:tcW w:w="675" w:type="dxa"/>
            <w:vMerge/>
          </w:tcPr>
          <w:p w:rsidR="00072B06" w:rsidRPr="00166488" w:rsidRDefault="00072B06" w:rsidP="00E37779">
            <w:pPr>
              <w:keepNext/>
              <w:tabs>
                <w:tab w:val="left" w:pos="318"/>
                <w:tab w:val="left" w:pos="672"/>
              </w:tabs>
              <w:contextualSpacing/>
              <w:jc w:val="both"/>
              <w:rPr>
                <w:rFonts w:ascii="Times New Roman" w:cs="Times New Roman"/>
              </w:rPr>
            </w:pPr>
          </w:p>
        </w:tc>
        <w:tc>
          <w:tcPr>
            <w:tcW w:w="4678" w:type="dxa"/>
            <w:gridSpan w:val="2"/>
            <w:vMerge/>
          </w:tcPr>
          <w:p w:rsidR="00072B06" w:rsidRPr="00166488" w:rsidRDefault="00072B06" w:rsidP="00E37779">
            <w:pPr>
              <w:keepNext/>
              <w:tabs>
                <w:tab w:val="left" w:pos="318"/>
                <w:tab w:val="left" w:pos="672"/>
              </w:tabs>
              <w:contextualSpacing/>
              <w:jc w:val="both"/>
              <w:rPr>
                <w:rFonts w:ascii="Times New Roman" w:cs="Times New Roman"/>
              </w:rPr>
            </w:pPr>
          </w:p>
        </w:tc>
        <w:tc>
          <w:tcPr>
            <w:tcW w:w="3263" w:type="dxa"/>
            <w:gridSpan w:val="2"/>
          </w:tcPr>
          <w:p w:rsidR="00072B06" w:rsidRPr="00166488" w:rsidRDefault="00072B06" w:rsidP="00E37779">
            <w:pPr>
              <w:keepNext/>
              <w:tabs>
                <w:tab w:val="left" w:pos="318"/>
                <w:tab w:val="left" w:pos="672"/>
              </w:tabs>
              <w:contextualSpacing/>
              <w:jc w:val="both"/>
              <w:rPr>
                <w:rFonts w:ascii="Times New Roman" w:cs="Times New Roman"/>
                <w:i/>
              </w:rPr>
            </w:pPr>
            <w:r w:rsidRPr="00166488">
              <w:rPr>
                <w:rFonts w:ascii="Times New Roman" w:cs="Times New Roman"/>
                <w:i/>
              </w:rPr>
              <w:t xml:space="preserve">Перечень видов </w:t>
            </w:r>
          </w:p>
          <w:p w:rsidR="00072B06" w:rsidRPr="00166488" w:rsidRDefault="00072B06" w:rsidP="00E37779">
            <w:pPr>
              <w:keepNext/>
              <w:tabs>
                <w:tab w:val="left" w:pos="318"/>
                <w:tab w:val="left" w:pos="672"/>
              </w:tabs>
              <w:contextualSpacing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i/>
              </w:rPr>
              <w:t>лицензируемой деятельности:</w:t>
            </w:r>
          </w:p>
        </w:tc>
        <w:tc>
          <w:tcPr>
            <w:tcW w:w="1698" w:type="dxa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166488">
              <w:rPr>
                <w:rFonts w:ascii="Times New Roman" w:cs="Times New Roman"/>
                <w:u w:val="single"/>
              </w:rPr>
              <w:instrText xml:space="preserve"> FORMTEXT </w:instrText>
            </w:r>
            <w:r w:rsidRPr="00166488">
              <w:rPr>
                <w:rFonts w:ascii="Times New Roman" w:cs="Times New Roman"/>
                <w:u w:val="single"/>
              </w:rPr>
            </w:r>
            <w:r w:rsidRPr="00166488">
              <w:rPr>
                <w:rFonts w:ascii="Times New Roman" w:cs="Times New Roman"/>
                <w:u w:val="single"/>
              </w:rPr>
              <w:fldChar w:fldCharType="separate"/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u w:val="single"/>
              </w:rPr>
              <w:fldChar w:fldCharType="end"/>
            </w:r>
          </w:p>
        </w:tc>
      </w:tr>
      <w:tr w:rsidR="00072B06" w:rsidRPr="00166488" w:rsidTr="00E37779">
        <w:trPr>
          <w:trHeight w:val="117"/>
        </w:trPr>
        <w:tc>
          <w:tcPr>
            <w:tcW w:w="675" w:type="dxa"/>
            <w:vMerge/>
          </w:tcPr>
          <w:p w:rsidR="00072B06" w:rsidRPr="00166488" w:rsidRDefault="00072B06" w:rsidP="00E37779">
            <w:pPr>
              <w:keepNext/>
              <w:tabs>
                <w:tab w:val="left" w:pos="318"/>
                <w:tab w:val="left" w:pos="672"/>
              </w:tabs>
              <w:contextualSpacing/>
              <w:jc w:val="both"/>
              <w:rPr>
                <w:rFonts w:ascii="Times New Roman" w:cs="Times New Roman"/>
              </w:rPr>
            </w:pPr>
          </w:p>
        </w:tc>
        <w:tc>
          <w:tcPr>
            <w:tcW w:w="4678" w:type="dxa"/>
            <w:gridSpan w:val="2"/>
            <w:vMerge/>
          </w:tcPr>
          <w:p w:rsidR="00072B06" w:rsidRPr="00166488" w:rsidRDefault="00072B06" w:rsidP="00E37779">
            <w:pPr>
              <w:keepNext/>
              <w:tabs>
                <w:tab w:val="left" w:pos="318"/>
                <w:tab w:val="left" w:pos="672"/>
              </w:tabs>
              <w:contextualSpacing/>
              <w:jc w:val="both"/>
              <w:rPr>
                <w:rFonts w:ascii="Times New Roman" w:cs="Times New Roman"/>
              </w:rPr>
            </w:pPr>
          </w:p>
        </w:tc>
        <w:tc>
          <w:tcPr>
            <w:tcW w:w="3263" w:type="dxa"/>
            <w:gridSpan w:val="2"/>
          </w:tcPr>
          <w:p w:rsidR="00072B06" w:rsidRPr="00166488" w:rsidRDefault="00072B06" w:rsidP="00E37779">
            <w:pPr>
              <w:keepNext/>
              <w:tabs>
                <w:tab w:val="left" w:pos="318"/>
                <w:tab w:val="left" w:pos="672"/>
              </w:tabs>
              <w:contextualSpacing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i/>
              </w:rPr>
              <w:t>Дата выдачи лицензии:</w:t>
            </w:r>
          </w:p>
        </w:tc>
        <w:tc>
          <w:tcPr>
            <w:tcW w:w="1698" w:type="dxa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166488">
              <w:rPr>
                <w:rFonts w:ascii="Times New Roman" w:cs="Times New Roman"/>
                <w:u w:val="single"/>
              </w:rPr>
              <w:instrText xml:space="preserve"> FORMTEXT </w:instrText>
            </w:r>
            <w:r w:rsidRPr="00166488">
              <w:rPr>
                <w:rFonts w:ascii="Times New Roman" w:cs="Times New Roman"/>
                <w:u w:val="single"/>
              </w:rPr>
            </w:r>
            <w:r w:rsidRPr="00166488">
              <w:rPr>
                <w:rFonts w:ascii="Times New Roman" w:cs="Times New Roman"/>
                <w:u w:val="single"/>
              </w:rPr>
              <w:fldChar w:fldCharType="separate"/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u w:val="single"/>
              </w:rPr>
              <w:fldChar w:fldCharType="end"/>
            </w:r>
          </w:p>
        </w:tc>
      </w:tr>
      <w:tr w:rsidR="00072B06" w:rsidRPr="00166488" w:rsidTr="00E37779">
        <w:trPr>
          <w:trHeight w:val="117"/>
        </w:trPr>
        <w:tc>
          <w:tcPr>
            <w:tcW w:w="675" w:type="dxa"/>
            <w:vMerge/>
          </w:tcPr>
          <w:p w:rsidR="00072B06" w:rsidRPr="00166488" w:rsidRDefault="00072B06" w:rsidP="00E37779">
            <w:pPr>
              <w:keepNext/>
              <w:tabs>
                <w:tab w:val="left" w:pos="318"/>
                <w:tab w:val="left" w:pos="672"/>
              </w:tabs>
              <w:contextualSpacing/>
              <w:jc w:val="both"/>
              <w:rPr>
                <w:rFonts w:ascii="Times New Roman" w:cs="Times New Roman"/>
              </w:rPr>
            </w:pPr>
          </w:p>
        </w:tc>
        <w:tc>
          <w:tcPr>
            <w:tcW w:w="4678" w:type="dxa"/>
            <w:gridSpan w:val="2"/>
            <w:vMerge/>
          </w:tcPr>
          <w:p w:rsidR="00072B06" w:rsidRPr="00166488" w:rsidRDefault="00072B06" w:rsidP="00E37779">
            <w:pPr>
              <w:keepNext/>
              <w:tabs>
                <w:tab w:val="left" w:pos="318"/>
                <w:tab w:val="left" w:pos="672"/>
              </w:tabs>
              <w:contextualSpacing/>
              <w:jc w:val="both"/>
              <w:rPr>
                <w:rFonts w:ascii="Times New Roman" w:cs="Times New Roman"/>
              </w:rPr>
            </w:pPr>
          </w:p>
        </w:tc>
        <w:tc>
          <w:tcPr>
            <w:tcW w:w="3263" w:type="dxa"/>
            <w:gridSpan w:val="2"/>
          </w:tcPr>
          <w:p w:rsidR="00072B06" w:rsidRPr="00166488" w:rsidRDefault="00072B06" w:rsidP="00E37779">
            <w:pPr>
              <w:keepNext/>
              <w:tabs>
                <w:tab w:val="left" w:pos="318"/>
                <w:tab w:val="left" w:pos="672"/>
              </w:tabs>
              <w:contextualSpacing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i/>
              </w:rPr>
              <w:t>Срок действия:</w:t>
            </w:r>
          </w:p>
        </w:tc>
        <w:tc>
          <w:tcPr>
            <w:tcW w:w="1698" w:type="dxa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166488">
              <w:rPr>
                <w:rFonts w:ascii="Times New Roman" w:cs="Times New Roman"/>
                <w:u w:val="single"/>
              </w:rPr>
              <w:instrText xml:space="preserve"> FORMTEXT </w:instrText>
            </w:r>
            <w:r w:rsidRPr="00166488">
              <w:rPr>
                <w:rFonts w:ascii="Times New Roman" w:cs="Times New Roman"/>
                <w:u w:val="single"/>
              </w:rPr>
            </w:r>
            <w:r w:rsidRPr="00166488">
              <w:rPr>
                <w:rFonts w:ascii="Times New Roman" w:cs="Times New Roman"/>
                <w:u w:val="single"/>
              </w:rPr>
              <w:fldChar w:fldCharType="separate"/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u w:val="single"/>
              </w:rPr>
              <w:fldChar w:fldCharType="end"/>
            </w:r>
          </w:p>
        </w:tc>
      </w:tr>
      <w:tr w:rsidR="00072B06" w:rsidRPr="00166488" w:rsidTr="00E37779">
        <w:trPr>
          <w:trHeight w:val="117"/>
        </w:trPr>
        <w:tc>
          <w:tcPr>
            <w:tcW w:w="675" w:type="dxa"/>
            <w:vMerge/>
          </w:tcPr>
          <w:p w:rsidR="00072B06" w:rsidRPr="00166488" w:rsidRDefault="00072B06" w:rsidP="00E37779">
            <w:pPr>
              <w:keepNext/>
              <w:tabs>
                <w:tab w:val="left" w:pos="318"/>
                <w:tab w:val="left" w:pos="672"/>
              </w:tabs>
              <w:contextualSpacing/>
              <w:jc w:val="both"/>
              <w:rPr>
                <w:rFonts w:ascii="Times New Roman" w:cs="Times New Roman"/>
              </w:rPr>
            </w:pPr>
          </w:p>
        </w:tc>
        <w:tc>
          <w:tcPr>
            <w:tcW w:w="4678" w:type="dxa"/>
            <w:gridSpan w:val="2"/>
            <w:vMerge/>
          </w:tcPr>
          <w:p w:rsidR="00072B06" w:rsidRPr="00166488" w:rsidRDefault="00072B06" w:rsidP="00E37779">
            <w:pPr>
              <w:keepNext/>
              <w:tabs>
                <w:tab w:val="left" w:pos="318"/>
                <w:tab w:val="left" w:pos="672"/>
              </w:tabs>
              <w:contextualSpacing/>
              <w:jc w:val="both"/>
              <w:rPr>
                <w:rFonts w:ascii="Times New Roman" w:cs="Times New Roman"/>
              </w:rPr>
            </w:pPr>
          </w:p>
        </w:tc>
        <w:tc>
          <w:tcPr>
            <w:tcW w:w="3263" w:type="dxa"/>
            <w:gridSpan w:val="2"/>
          </w:tcPr>
          <w:p w:rsidR="00072B06" w:rsidRPr="00166488" w:rsidRDefault="00072B06" w:rsidP="00E37779">
            <w:pPr>
              <w:keepNext/>
              <w:tabs>
                <w:tab w:val="left" w:pos="318"/>
                <w:tab w:val="left" w:pos="672"/>
              </w:tabs>
              <w:contextualSpacing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i/>
              </w:rPr>
              <w:t xml:space="preserve">Кем </w:t>
            </w:r>
            <w:proofErr w:type="gramStart"/>
            <w:r w:rsidRPr="00166488">
              <w:rPr>
                <w:rFonts w:ascii="Times New Roman" w:cs="Times New Roman"/>
                <w:i/>
              </w:rPr>
              <w:t>выдана</w:t>
            </w:r>
            <w:proofErr w:type="gramEnd"/>
            <w:r w:rsidRPr="00166488">
              <w:rPr>
                <w:rFonts w:ascii="Times New Roman" w:cs="Times New Roman"/>
                <w:i/>
              </w:rPr>
              <w:t>:</w:t>
            </w:r>
          </w:p>
        </w:tc>
        <w:tc>
          <w:tcPr>
            <w:tcW w:w="1698" w:type="dxa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166488">
              <w:rPr>
                <w:rFonts w:ascii="Times New Roman" w:cs="Times New Roman"/>
                <w:u w:val="single"/>
              </w:rPr>
              <w:instrText xml:space="preserve"> FORMTEXT </w:instrText>
            </w:r>
            <w:r w:rsidRPr="00166488">
              <w:rPr>
                <w:rFonts w:ascii="Times New Roman" w:cs="Times New Roman"/>
                <w:u w:val="single"/>
              </w:rPr>
            </w:r>
            <w:r w:rsidRPr="00166488">
              <w:rPr>
                <w:rFonts w:ascii="Times New Roman" w:cs="Times New Roman"/>
                <w:u w:val="single"/>
              </w:rPr>
              <w:fldChar w:fldCharType="separate"/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u w:val="single"/>
              </w:rPr>
              <w:fldChar w:fldCharType="end"/>
            </w:r>
          </w:p>
        </w:tc>
      </w:tr>
      <w:tr w:rsidR="00072B06" w:rsidRPr="00166488" w:rsidTr="00E37779">
        <w:tc>
          <w:tcPr>
            <w:tcW w:w="675" w:type="dxa"/>
          </w:tcPr>
          <w:p w:rsidR="00072B06" w:rsidRPr="00166488" w:rsidRDefault="00072B06" w:rsidP="00E37779">
            <w:pPr>
              <w:keepNext/>
              <w:tabs>
                <w:tab w:val="left" w:pos="851"/>
              </w:tabs>
              <w:contextualSpacing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9.</w:t>
            </w:r>
          </w:p>
        </w:tc>
        <w:tc>
          <w:tcPr>
            <w:tcW w:w="4678" w:type="dxa"/>
            <w:gridSpan w:val="2"/>
            <w:vAlign w:val="center"/>
          </w:tcPr>
          <w:p w:rsidR="00072B06" w:rsidRPr="00166488" w:rsidRDefault="00072B06" w:rsidP="00E37779">
            <w:pPr>
              <w:keepNext/>
              <w:tabs>
                <w:tab w:val="left" w:pos="851"/>
              </w:tabs>
              <w:contextualSpacing/>
              <w:jc w:val="both"/>
              <w:rPr>
                <w:rFonts w:ascii="Times New Roman" w:cs="Times New Roman"/>
              </w:rPr>
            </w:pPr>
            <w:r w:rsidRPr="00166488">
              <w:rPr>
                <w:rFonts w:ascii="Times New Roman" w:cs="Times New Roman"/>
              </w:rPr>
              <w:t>Код в соответствии с Общероссийским классификатором объектов административно-территориального деления (ОКАТО) (при наличии)</w:t>
            </w:r>
          </w:p>
        </w:tc>
        <w:tc>
          <w:tcPr>
            <w:tcW w:w="4961" w:type="dxa"/>
            <w:gridSpan w:val="3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166488">
              <w:rPr>
                <w:rFonts w:ascii="Times New Roman" w:cs="Times New Roman"/>
                <w:u w:val="single"/>
              </w:rPr>
              <w:instrText xml:space="preserve"> FORMTEXT </w:instrText>
            </w:r>
            <w:r w:rsidRPr="00166488">
              <w:rPr>
                <w:rFonts w:ascii="Times New Roman" w:cs="Times New Roman"/>
                <w:u w:val="single"/>
              </w:rPr>
            </w:r>
            <w:r w:rsidRPr="00166488">
              <w:rPr>
                <w:rFonts w:ascii="Times New Roman" w:cs="Times New Roman"/>
                <w:u w:val="single"/>
              </w:rPr>
              <w:fldChar w:fldCharType="separate"/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u w:val="single"/>
              </w:rPr>
              <w:fldChar w:fldCharType="end"/>
            </w:r>
          </w:p>
        </w:tc>
      </w:tr>
      <w:tr w:rsidR="00072B06" w:rsidRPr="00166488" w:rsidTr="00E37779">
        <w:tc>
          <w:tcPr>
            <w:tcW w:w="675" w:type="dxa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10.</w:t>
            </w:r>
          </w:p>
        </w:tc>
        <w:tc>
          <w:tcPr>
            <w:tcW w:w="4678" w:type="dxa"/>
            <w:gridSpan w:val="2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</w:rPr>
              <w:t>Код юридического лица в соответствии с Общероссийским классификатором предприятий и организаций (ОКПО) (при наличии)</w:t>
            </w:r>
          </w:p>
        </w:tc>
        <w:tc>
          <w:tcPr>
            <w:tcW w:w="4961" w:type="dxa"/>
            <w:gridSpan w:val="3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166488">
              <w:rPr>
                <w:rFonts w:ascii="Times New Roman" w:cs="Times New Roman"/>
                <w:u w:val="single"/>
              </w:rPr>
              <w:instrText xml:space="preserve"> FORMTEXT </w:instrText>
            </w:r>
            <w:r w:rsidRPr="00166488">
              <w:rPr>
                <w:rFonts w:ascii="Times New Roman" w:cs="Times New Roman"/>
                <w:u w:val="single"/>
              </w:rPr>
            </w:r>
            <w:r w:rsidRPr="00166488">
              <w:rPr>
                <w:rFonts w:ascii="Times New Roman" w:cs="Times New Roman"/>
                <w:u w:val="single"/>
              </w:rPr>
              <w:fldChar w:fldCharType="separate"/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u w:val="single"/>
              </w:rPr>
              <w:fldChar w:fldCharType="end"/>
            </w:r>
          </w:p>
        </w:tc>
      </w:tr>
      <w:tr w:rsidR="00072B06" w:rsidRPr="00166488" w:rsidTr="00E37779">
        <w:tc>
          <w:tcPr>
            <w:tcW w:w="675" w:type="dxa"/>
            <w:vMerge w:val="restart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11.</w:t>
            </w:r>
          </w:p>
        </w:tc>
        <w:tc>
          <w:tcPr>
            <w:tcW w:w="9639" w:type="dxa"/>
            <w:gridSpan w:val="5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u w:val="single"/>
              </w:rPr>
            </w:pPr>
            <w:r w:rsidRPr="00166488">
              <w:rPr>
                <w:rFonts w:ascii="Times New Roman" w:cs="Times New Roman"/>
              </w:rPr>
              <w:t>Контактная информация</w:t>
            </w:r>
            <w:r w:rsidRPr="00166488">
              <w:rPr>
                <w:rFonts w:ascii="Times New Roman" w:cs="Times New Roman"/>
                <w:i/>
              </w:rPr>
              <w:t>:</w:t>
            </w:r>
          </w:p>
        </w:tc>
      </w:tr>
      <w:tr w:rsidR="00072B06" w:rsidRPr="00166488" w:rsidTr="00E37779">
        <w:tc>
          <w:tcPr>
            <w:tcW w:w="675" w:type="dxa"/>
            <w:vMerge/>
          </w:tcPr>
          <w:p w:rsidR="00072B06" w:rsidRPr="00166488" w:rsidRDefault="00072B06" w:rsidP="00E37779">
            <w:pPr>
              <w:keepNext/>
              <w:contextualSpacing/>
              <w:jc w:val="both"/>
              <w:rPr>
                <w:rFonts w:ascii="Times New Roman" w:cs="Times New Roman"/>
                <w:i/>
              </w:rPr>
            </w:pPr>
          </w:p>
        </w:tc>
        <w:tc>
          <w:tcPr>
            <w:tcW w:w="4678" w:type="dxa"/>
            <w:gridSpan w:val="2"/>
          </w:tcPr>
          <w:p w:rsidR="00072B06" w:rsidRPr="00166488" w:rsidRDefault="00072B06" w:rsidP="00072B06">
            <w:pPr>
              <w:keepNext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i/>
              </w:rPr>
              <w:t>номер телефона</w:t>
            </w:r>
          </w:p>
        </w:tc>
        <w:tc>
          <w:tcPr>
            <w:tcW w:w="4961" w:type="dxa"/>
            <w:gridSpan w:val="3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166488">
              <w:rPr>
                <w:rFonts w:ascii="Times New Roman" w:cs="Times New Roman"/>
                <w:u w:val="single"/>
              </w:rPr>
              <w:instrText xml:space="preserve"> FORMTEXT </w:instrText>
            </w:r>
            <w:r w:rsidRPr="00166488">
              <w:rPr>
                <w:rFonts w:ascii="Times New Roman" w:cs="Times New Roman"/>
                <w:u w:val="single"/>
              </w:rPr>
            </w:r>
            <w:r w:rsidRPr="00166488">
              <w:rPr>
                <w:rFonts w:ascii="Times New Roman" w:cs="Times New Roman"/>
                <w:u w:val="single"/>
              </w:rPr>
              <w:fldChar w:fldCharType="separate"/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u w:val="single"/>
              </w:rPr>
              <w:fldChar w:fldCharType="end"/>
            </w:r>
          </w:p>
        </w:tc>
      </w:tr>
      <w:tr w:rsidR="00072B06" w:rsidRPr="00166488" w:rsidTr="00E37779">
        <w:tc>
          <w:tcPr>
            <w:tcW w:w="675" w:type="dxa"/>
            <w:vMerge/>
          </w:tcPr>
          <w:p w:rsidR="00072B06" w:rsidRPr="00166488" w:rsidRDefault="00072B06" w:rsidP="00072B06">
            <w:pPr>
              <w:keepNext/>
              <w:numPr>
                <w:ilvl w:val="0"/>
                <w:numId w:val="2"/>
              </w:numPr>
              <w:contextualSpacing/>
              <w:jc w:val="both"/>
              <w:rPr>
                <w:rFonts w:ascii="Times New Roman" w:cs="Times New Roman"/>
                <w:i/>
              </w:rPr>
            </w:pPr>
          </w:p>
        </w:tc>
        <w:tc>
          <w:tcPr>
            <w:tcW w:w="4678" w:type="dxa"/>
            <w:gridSpan w:val="2"/>
          </w:tcPr>
          <w:p w:rsidR="00072B06" w:rsidRPr="00166488" w:rsidRDefault="00072B06" w:rsidP="00072B06">
            <w:pPr>
              <w:keepNext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i/>
              </w:rPr>
              <w:t>номер факса</w:t>
            </w:r>
          </w:p>
        </w:tc>
        <w:tc>
          <w:tcPr>
            <w:tcW w:w="4961" w:type="dxa"/>
            <w:gridSpan w:val="3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166488">
              <w:rPr>
                <w:rFonts w:ascii="Times New Roman" w:cs="Times New Roman"/>
                <w:u w:val="single"/>
              </w:rPr>
              <w:instrText xml:space="preserve"> FORMTEXT </w:instrText>
            </w:r>
            <w:r w:rsidRPr="00166488">
              <w:rPr>
                <w:rFonts w:ascii="Times New Roman" w:cs="Times New Roman"/>
                <w:u w:val="single"/>
              </w:rPr>
            </w:r>
            <w:r w:rsidRPr="00166488">
              <w:rPr>
                <w:rFonts w:ascii="Times New Roman" w:cs="Times New Roman"/>
                <w:u w:val="single"/>
              </w:rPr>
              <w:fldChar w:fldCharType="separate"/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u w:val="single"/>
              </w:rPr>
              <w:fldChar w:fldCharType="end"/>
            </w:r>
          </w:p>
        </w:tc>
      </w:tr>
      <w:tr w:rsidR="00072B06" w:rsidRPr="00166488" w:rsidTr="00E37779">
        <w:tc>
          <w:tcPr>
            <w:tcW w:w="675" w:type="dxa"/>
            <w:vMerge/>
          </w:tcPr>
          <w:p w:rsidR="00072B06" w:rsidRPr="00166488" w:rsidRDefault="00072B06" w:rsidP="00072B06">
            <w:pPr>
              <w:keepNext/>
              <w:numPr>
                <w:ilvl w:val="0"/>
                <w:numId w:val="2"/>
              </w:numPr>
              <w:contextualSpacing/>
              <w:jc w:val="both"/>
              <w:rPr>
                <w:rFonts w:ascii="Times New Roman" w:cs="Times New Roman"/>
                <w:i/>
              </w:rPr>
            </w:pPr>
          </w:p>
        </w:tc>
        <w:tc>
          <w:tcPr>
            <w:tcW w:w="4678" w:type="dxa"/>
            <w:gridSpan w:val="2"/>
          </w:tcPr>
          <w:p w:rsidR="00072B06" w:rsidRPr="00166488" w:rsidRDefault="00072B06" w:rsidP="00072B06">
            <w:pPr>
              <w:keepNext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i/>
              </w:rPr>
              <w:t>адрес электронной почты</w:t>
            </w:r>
          </w:p>
        </w:tc>
        <w:tc>
          <w:tcPr>
            <w:tcW w:w="4961" w:type="dxa"/>
            <w:gridSpan w:val="3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166488">
              <w:rPr>
                <w:rFonts w:ascii="Times New Roman" w:cs="Times New Roman"/>
                <w:u w:val="single"/>
              </w:rPr>
              <w:instrText xml:space="preserve"> FORMTEXT </w:instrText>
            </w:r>
            <w:r w:rsidRPr="00166488">
              <w:rPr>
                <w:rFonts w:ascii="Times New Roman" w:cs="Times New Roman"/>
                <w:u w:val="single"/>
              </w:rPr>
            </w:r>
            <w:r w:rsidRPr="00166488">
              <w:rPr>
                <w:rFonts w:ascii="Times New Roman" w:cs="Times New Roman"/>
                <w:u w:val="single"/>
              </w:rPr>
              <w:fldChar w:fldCharType="separate"/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u w:val="single"/>
              </w:rPr>
              <w:fldChar w:fldCharType="end"/>
            </w:r>
          </w:p>
        </w:tc>
      </w:tr>
      <w:tr w:rsidR="00072B06" w:rsidRPr="00166488" w:rsidTr="00E37779">
        <w:tc>
          <w:tcPr>
            <w:tcW w:w="675" w:type="dxa"/>
            <w:vMerge/>
          </w:tcPr>
          <w:p w:rsidR="00072B06" w:rsidRPr="00166488" w:rsidRDefault="00072B06" w:rsidP="00072B06">
            <w:pPr>
              <w:keepNext/>
              <w:numPr>
                <w:ilvl w:val="0"/>
                <w:numId w:val="2"/>
              </w:numPr>
              <w:contextualSpacing/>
              <w:jc w:val="both"/>
              <w:rPr>
                <w:rFonts w:ascii="Times New Roman" w:cs="Times New Roman"/>
                <w:i/>
              </w:rPr>
            </w:pPr>
          </w:p>
        </w:tc>
        <w:tc>
          <w:tcPr>
            <w:tcW w:w="4678" w:type="dxa"/>
            <w:gridSpan w:val="2"/>
          </w:tcPr>
          <w:p w:rsidR="00072B06" w:rsidRPr="00166488" w:rsidRDefault="00072B06" w:rsidP="00072B06">
            <w:pPr>
              <w:keepNext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i/>
              </w:rPr>
              <w:t>почтовый адрес (при наличии)</w:t>
            </w:r>
          </w:p>
        </w:tc>
        <w:tc>
          <w:tcPr>
            <w:tcW w:w="4961" w:type="dxa"/>
            <w:gridSpan w:val="3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166488">
              <w:rPr>
                <w:rFonts w:ascii="Times New Roman" w:cs="Times New Roman"/>
                <w:u w:val="single"/>
              </w:rPr>
              <w:instrText xml:space="preserve"> FORMTEXT </w:instrText>
            </w:r>
            <w:r w:rsidRPr="00166488">
              <w:rPr>
                <w:rFonts w:ascii="Times New Roman" w:cs="Times New Roman"/>
                <w:u w:val="single"/>
              </w:rPr>
            </w:r>
            <w:r w:rsidRPr="00166488">
              <w:rPr>
                <w:rFonts w:ascii="Times New Roman" w:cs="Times New Roman"/>
                <w:u w:val="single"/>
              </w:rPr>
              <w:fldChar w:fldCharType="separate"/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u w:val="single"/>
              </w:rPr>
              <w:fldChar w:fldCharType="end"/>
            </w:r>
          </w:p>
        </w:tc>
      </w:tr>
      <w:tr w:rsidR="00072B06" w:rsidRPr="00166488" w:rsidTr="00E37779">
        <w:tc>
          <w:tcPr>
            <w:tcW w:w="10314" w:type="dxa"/>
            <w:gridSpan w:val="6"/>
            <w:shd w:val="clear" w:color="auto" w:fill="auto"/>
          </w:tcPr>
          <w:p w:rsidR="00072B06" w:rsidRPr="00166488" w:rsidRDefault="00072B06" w:rsidP="00E37779">
            <w:pPr>
              <w:keepNext/>
              <w:tabs>
                <w:tab w:val="left" w:pos="167"/>
              </w:tabs>
              <w:jc w:val="both"/>
              <w:rPr>
                <w:rFonts w:ascii="Times New Roman" w:cs="Times New Roman"/>
                <w:b/>
              </w:rPr>
            </w:pPr>
            <w:r w:rsidRPr="006567E5">
              <w:rPr>
                <w:rFonts w:ascii="Times New Roman" w:cs="Times New Roman"/>
                <w:bCs/>
              </w:rPr>
              <w:t>12. Сведения  об органах управления юридического лица</w:t>
            </w:r>
            <w:r>
              <w:rPr>
                <w:rFonts w:ascii="Times New Roman" w:cs="Times New Roman"/>
                <w:bCs/>
              </w:rPr>
              <w:t xml:space="preserve"> </w:t>
            </w:r>
            <w:r w:rsidRPr="006567E5">
              <w:rPr>
                <w:rFonts w:ascii="Times New Roman" w:cs="Times New Roman"/>
                <w:bCs/>
                <w:i/>
              </w:rPr>
              <w:t>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одним процентом акции (долей) юридического лица)</w:t>
            </w:r>
            <w:r w:rsidRPr="006567E5">
              <w:rPr>
                <w:rFonts w:ascii="Times New Roman" w:cs="Times New Roman"/>
                <w:bCs/>
              </w:rPr>
              <w:t>:</w:t>
            </w:r>
          </w:p>
        </w:tc>
      </w:tr>
      <w:tr w:rsidR="00072B06" w:rsidRPr="00166488" w:rsidTr="00E37779">
        <w:tc>
          <w:tcPr>
            <w:tcW w:w="5353" w:type="dxa"/>
            <w:gridSpan w:val="3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b/>
              </w:rPr>
              <w:t>Орган управления</w:t>
            </w:r>
          </w:p>
        </w:tc>
        <w:tc>
          <w:tcPr>
            <w:tcW w:w="4961" w:type="dxa"/>
            <w:gridSpan w:val="3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b/>
              </w:rPr>
              <w:t xml:space="preserve">Персональный состав органов управления </w:t>
            </w:r>
            <w:r w:rsidRPr="00166488">
              <w:rPr>
                <w:rFonts w:ascii="Times New Roman" w:cs="Times New Roman"/>
                <w:b/>
                <w:bCs/>
              </w:rPr>
              <w:t>(ФИО и должность)</w:t>
            </w:r>
          </w:p>
        </w:tc>
      </w:tr>
      <w:tr w:rsidR="00072B06" w:rsidRPr="00166488" w:rsidTr="00E37779">
        <w:tc>
          <w:tcPr>
            <w:tcW w:w="5353" w:type="dxa"/>
            <w:gridSpan w:val="3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i/>
              </w:rPr>
              <w:t>Общее собрание  участников/акционеров</w:t>
            </w:r>
          </w:p>
        </w:tc>
        <w:tc>
          <w:tcPr>
            <w:tcW w:w="4961" w:type="dxa"/>
            <w:gridSpan w:val="3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166488">
              <w:rPr>
                <w:rFonts w:ascii="Times New Roman" w:cs="Times New Roman"/>
                <w:u w:val="single"/>
              </w:rPr>
              <w:instrText xml:space="preserve"> FORMTEXT </w:instrText>
            </w:r>
            <w:r w:rsidRPr="00166488">
              <w:rPr>
                <w:rFonts w:ascii="Times New Roman" w:cs="Times New Roman"/>
                <w:u w:val="single"/>
              </w:rPr>
            </w:r>
            <w:r w:rsidRPr="00166488">
              <w:rPr>
                <w:rFonts w:ascii="Times New Roman" w:cs="Times New Roman"/>
                <w:u w:val="single"/>
              </w:rPr>
              <w:fldChar w:fldCharType="separate"/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u w:val="single"/>
              </w:rPr>
              <w:fldChar w:fldCharType="end"/>
            </w:r>
          </w:p>
        </w:tc>
      </w:tr>
      <w:tr w:rsidR="00072B06" w:rsidRPr="00166488" w:rsidTr="00E37779">
        <w:tc>
          <w:tcPr>
            <w:tcW w:w="5353" w:type="dxa"/>
            <w:gridSpan w:val="3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i/>
              </w:rPr>
              <w:t>Совет директоров (Наблюдательный совет)</w:t>
            </w:r>
          </w:p>
        </w:tc>
        <w:tc>
          <w:tcPr>
            <w:tcW w:w="4961" w:type="dxa"/>
            <w:gridSpan w:val="3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166488">
              <w:rPr>
                <w:rFonts w:ascii="Times New Roman" w:cs="Times New Roman"/>
                <w:u w:val="single"/>
              </w:rPr>
              <w:instrText xml:space="preserve"> FORMTEXT </w:instrText>
            </w:r>
            <w:r w:rsidRPr="00166488">
              <w:rPr>
                <w:rFonts w:ascii="Times New Roman" w:cs="Times New Roman"/>
                <w:u w:val="single"/>
              </w:rPr>
            </w:r>
            <w:r w:rsidRPr="00166488">
              <w:rPr>
                <w:rFonts w:ascii="Times New Roman" w:cs="Times New Roman"/>
                <w:u w:val="single"/>
              </w:rPr>
              <w:fldChar w:fldCharType="separate"/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u w:val="single"/>
              </w:rPr>
              <w:fldChar w:fldCharType="end"/>
            </w:r>
          </w:p>
        </w:tc>
      </w:tr>
      <w:tr w:rsidR="00072B06" w:rsidRPr="00166488" w:rsidTr="00E37779">
        <w:tc>
          <w:tcPr>
            <w:tcW w:w="5353" w:type="dxa"/>
            <w:gridSpan w:val="3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i/>
              </w:rPr>
              <w:t>Руководитель</w:t>
            </w:r>
          </w:p>
        </w:tc>
        <w:tc>
          <w:tcPr>
            <w:tcW w:w="4961" w:type="dxa"/>
            <w:gridSpan w:val="3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166488">
              <w:rPr>
                <w:rFonts w:ascii="Times New Roman" w:cs="Times New Roman"/>
                <w:u w:val="single"/>
              </w:rPr>
              <w:instrText xml:space="preserve"> FORMTEXT </w:instrText>
            </w:r>
            <w:r w:rsidRPr="00166488">
              <w:rPr>
                <w:rFonts w:ascii="Times New Roman" w:cs="Times New Roman"/>
                <w:u w:val="single"/>
              </w:rPr>
            </w:r>
            <w:r w:rsidRPr="00166488">
              <w:rPr>
                <w:rFonts w:ascii="Times New Roman" w:cs="Times New Roman"/>
                <w:u w:val="single"/>
              </w:rPr>
              <w:fldChar w:fldCharType="separate"/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u w:val="single"/>
              </w:rPr>
              <w:fldChar w:fldCharType="end"/>
            </w:r>
          </w:p>
        </w:tc>
      </w:tr>
      <w:tr w:rsidR="00072B06" w:rsidRPr="00166488" w:rsidTr="00E37779">
        <w:tc>
          <w:tcPr>
            <w:tcW w:w="5353" w:type="dxa"/>
            <w:gridSpan w:val="3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i/>
              </w:rPr>
              <w:t>Правление (дирекция)</w:t>
            </w:r>
          </w:p>
        </w:tc>
        <w:tc>
          <w:tcPr>
            <w:tcW w:w="4961" w:type="dxa"/>
            <w:gridSpan w:val="3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166488">
              <w:rPr>
                <w:rFonts w:ascii="Times New Roman" w:cs="Times New Roman"/>
                <w:u w:val="single"/>
              </w:rPr>
              <w:instrText xml:space="preserve"> FORMTEXT </w:instrText>
            </w:r>
            <w:r w:rsidRPr="00166488">
              <w:rPr>
                <w:rFonts w:ascii="Times New Roman" w:cs="Times New Roman"/>
                <w:u w:val="single"/>
              </w:rPr>
            </w:r>
            <w:r w:rsidRPr="00166488">
              <w:rPr>
                <w:rFonts w:ascii="Times New Roman" w:cs="Times New Roman"/>
                <w:u w:val="single"/>
              </w:rPr>
              <w:fldChar w:fldCharType="separate"/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u w:val="single"/>
              </w:rPr>
              <w:fldChar w:fldCharType="end"/>
            </w:r>
          </w:p>
        </w:tc>
      </w:tr>
      <w:tr w:rsidR="00072B06" w:rsidRPr="00166488" w:rsidTr="00E37779">
        <w:tc>
          <w:tcPr>
            <w:tcW w:w="5353" w:type="dxa"/>
            <w:gridSpan w:val="3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i/>
              </w:rPr>
              <w:t>Иные лица, имеющие право действовать от имени Вашей организации без доверенности</w:t>
            </w:r>
          </w:p>
        </w:tc>
        <w:tc>
          <w:tcPr>
            <w:tcW w:w="4961" w:type="dxa"/>
            <w:gridSpan w:val="3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166488">
              <w:rPr>
                <w:rFonts w:ascii="Times New Roman" w:cs="Times New Roman"/>
                <w:u w:val="single"/>
              </w:rPr>
              <w:instrText xml:space="preserve"> FORMTEXT </w:instrText>
            </w:r>
            <w:r w:rsidRPr="00166488">
              <w:rPr>
                <w:rFonts w:ascii="Times New Roman" w:cs="Times New Roman"/>
                <w:u w:val="single"/>
              </w:rPr>
            </w:r>
            <w:r w:rsidRPr="00166488">
              <w:rPr>
                <w:rFonts w:ascii="Times New Roman" w:cs="Times New Roman"/>
                <w:u w:val="single"/>
              </w:rPr>
              <w:fldChar w:fldCharType="separate"/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noProof/>
                <w:u w:val="single"/>
              </w:rPr>
              <w:t> </w:t>
            </w:r>
            <w:r w:rsidRPr="00166488">
              <w:rPr>
                <w:rFonts w:ascii="Times New Roman" w:cs="Times New Roman"/>
                <w:u w:val="single"/>
              </w:rPr>
              <w:fldChar w:fldCharType="end"/>
            </w:r>
          </w:p>
        </w:tc>
      </w:tr>
      <w:tr w:rsidR="00072B06" w:rsidRPr="00166488" w:rsidTr="00E37779">
        <w:tc>
          <w:tcPr>
            <w:tcW w:w="4077" w:type="dxa"/>
            <w:gridSpan w:val="2"/>
            <w:shd w:val="clear" w:color="auto" w:fill="D9D9D9" w:themeFill="background1" w:themeFillShade="D9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b/>
                <w:bCs/>
              </w:rPr>
              <w:t>__________________</w:t>
            </w:r>
            <w:r w:rsidRPr="00166488">
              <w:rPr>
                <w:rFonts w:ascii="Times New Roman" w:cs="Times New Roman"/>
                <w:b/>
                <w:bCs/>
              </w:rPr>
              <w:br/>
              <w:t>дата</w:t>
            </w:r>
          </w:p>
        </w:tc>
        <w:tc>
          <w:tcPr>
            <w:tcW w:w="3696" w:type="dxa"/>
            <w:gridSpan w:val="2"/>
            <w:shd w:val="clear" w:color="auto" w:fill="D9D9D9" w:themeFill="background1" w:themeFillShade="D9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  <w:bCs/>
              </w:rPr>
            </w:pPr>
            <w:r w:rsidRPr="00166488">
              <w:rPr>
                <w:rFonts w:ascii="Times New Roman" w:cs="Times New Roman"/>
                <w:b/>
                <w:bCs/>
              </w:rPr>
              <w:t>_____________________________</w:t>
            </w:r>
          </w:p>
          <w:p w:rsidR="00072B06" w:rsidRPr="00166488" w:rsidRDefault="00466621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853804">
              <w:rPr>
                <w:rFonts w:ascii="Times New Roman" w:cs="Times New Roman"/>
                <w:b/>
              </w:rPr>
              <w:t xml:space="preserve">ФИО ИП/Руководителя организации/ Уполномоченного лица                     </w:t>
            </w:r>
          </w:p>
        </w:tc>
        <w:tc>
          <w:tcPr>
            <w:tcW w:w="2541" w:type="dxa"/>
            <w:gridSpan w:val="2"/>
            <w:shd w:val="clear" w:color="auto" w:fill="D9D9D9" w:themeFill="background1" w:themeFillShade="D9"/>
          </w:tcPr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  <w:bCs/>
              </w:rPr>
            </w:pPr>
            <w:r w:rsidRPr="00166488">
              <w:rPr>
                <w:rFonts w:ascii="Times New Roman" w:cs="Times New Roman"/>
                <w:b/>
                <w:bCs/>
              </w:rPr>
              <w:t>_________________________</w:t>
            </w:r>
          </w:p>
          <w:p w:rsidR="00072B06" w:rsidRPr="00166488" w:rsidRDefault="00072B06" w:rsidP="00E37779">
            <w:pPr>
              <w:keepNext/>
              <w:jc w:val="both"/>
              <w:rPr>
                <w:rFonts w:ascii="Times New Roman" w:cs="Times New Roman"/>
                <w:b/>
              </w:rPr>
            </w:pPr>
            <w:r w:rsidRPr="00166488">
              <w:rPr>
                <w:rFonts w:ascii="Times New Roman" w:cs="Times New Roman"/>
                <w:b/>
                <w:bCs/>
              </w:rPr>
              <w:t>подпись</w:t>
            </w:r>
          </w:p>
        </w:tc>
      </w:tr>
    </w:tbl>
    <w:p w:rsidR="006E7E0A" w:rsidRPr="002F3A2F" w:rsidRDefault="006E7E0A" w:rsidP="00466621">
      <w:pPr>
        <w:rPr>
          <w:rFonts w:ascii="Times New Roman" w:hAnsi="Times New Roman" w:cs="Times New Roman"/>
          <w:sz w:val="24"/>
        </w:rPr>
      </w:pPr>
    </w:p>
    <w:sectPr w:rsidR="006E7E0A" w:rsidRPr="002F3A2F" w:rsidSect="00072B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20D3"/>
    <w:multiLevelType w:val="hybridMultilevel"/>
    <w:tmpl w:val="CDB050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5167CB3"/>
    <w:multiLevelType w:val="hybridMultilevel"/>
    <w:tmpl w:val="77764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06"/>
    <w:rsid w:val="00072B06"/>
    <w:rsid w:val="002F3A2F"/>
    <w:rsid w:val="00466621"/>
    <w:rsid w:val="006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B06"/>
    <w:pPr>
      <w:spacing w:after="0" w:line="240" w:lineRule="auto"/>
    </w:pPr>
    <w:rPr>
      <w:rFonts w:ascii="@Meiryo UI" w:eastAsia="@Meiryo UI" w:hAnsi="Times New Roman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B06"/>
    <w:pPr>
      <w:spacing w:after="0" w:line="240" w:lineRule="auto"/>
    </w:pPr>
    <w:rPr>
      <w:rFonts w:ascii="@Meiryo UI" w:eastAsia="@Meiryo UI" w:hAnsi="Times New Roman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Коркунова Татьяна Юрьевна</dc:creator>
  <cp:lastModifiedBy>Коркунова Татьяна Юрьевна</cp:lastModifiedBy>
  <cp:revision>2</cp:revision>
  <dcterms:created xsi:type="dcterms:W3CDTF">2016-10-11T08:59:00Z</dcterms:created>
  <dcterms:modified xsi:type="dcterms:W3CDTF">2016-10-11T16:37:00Z</dcterms:modified>
</cp:coreProperties>
</file>